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563543" w:rsidRPr="00563543" w:rsidRDefault="00563543" w:rsidP="000F681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635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от «</w:t>
      </w:r>
      <w:r w:rsidR="00D43F27">
        <w:rPr>
          <w:rFonts w:ascii="Times New Roman" w:hAnsi="Times New Roman" w:cs="Times New Roman"/>
          <w:sz w:val="24"/>
          <w:szCs w:val="24"/>
        </w:rPr>
        <w:t>29</w:t>
      </w:r>
      <w:r w:rsidRPr="00563543">
        <w:rPr>
          <w:rFonts w:ascii="Times New Roman" w:hAnsi="Times New Roman" w:cs="Times New Roman"/>
          <w:sz w:val="24"/>
          <w:szCs w:val="24"/>
        </w:rPr>
        <w:t xml:space="preserve">» </w:t>
      </w:r>
      <w:r w:rsidR="00D43F27">
        <w:rPr>
          <w:rFonts w:ascii="Times New Roman" w:hAnsi="Times New Roman" w:cs="Times New Roman"/>
          <w:sz w:val="24"/>
          <w:szCs w:val="24"/>
        </w:rPr>
        <w:t>октября</w:t>
      </w:r>
      <w:r w:rsidRPr="00563543">
        <w:rPr>
          <w:rFonts w:ascii="Times New Roman" w:hAnsi="Times New Roman" w:cs="Times New Roman"/>
          <w:sz w:val="24"/>
          <w:szCs w:val="24"/>
        </w:rPr>
        <w:t xml:space="preserve"> 201</w:t>
      </w:r>
      <w:r w:rsidR="000F6810">
        <w:rPr>
          <w:rFonts w:ascii="Times New Roman" w:hAnsi="Times New Roman" w:cs="Times New Roman"/>
          <w:sz w:val="24"/>
          <w:szCs w:val="24"/>
        </w:rPr>
        <w:t>5</w:t>
      </w:r>
      <w:r w:rsidRPr="00563543">
        <w:rPr>
          <w:rFonts w:ascii="Times New Roman" w:hAnsi="Times New Roman" w:cs="Times New Roman"/>
          <w:sz w:val="24"/>
          <w:szCs w:val="24"/>
        </w:rPr>
        <w:t>г. №</w:t>
      </w:r>
      <w:r w:rsidR="00D43F27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г. Железногорск - Илимский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501" w:rsidRP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>«О рассмотрении обращения Государственного</w:t>
      </w:r>
    </w:p>
    <w:p w:rsidR="00201501" w:rsidRP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>автономного учреждения «</w:t>
      </w:r>
      <w:proofErr w:type="gramStart"/>
      <w:r w:rsidRPr="00201501">
        <w:rPr>
          <w:rFonts w:ascii="Times New Roman" w:hAnsi="Times New Roman" w:cs="Times New Roman"/>
          <w:b/>
          <w:sz w:val="24"/>
          <w:szCs w:val="24"/>
        </w:rPr>
        <w:t>Иркутский</w:t>
      </w:r>
      <w:proofErr w:type="gramEnd"/>
      <w:r w:rsidRPr="00201501">
        <w:rPr>
          <w:rFonts w:ascii="Times New Roman" w:hAnsi="Times New Roman" w:cs="Times New Roman"/>
          <w:b/>
          <w:sz w:val="24"/>
          <w:szCs w:val="24"/>
        </w:rPr>
        <w:t xml:space="preserve"> областной</w:t>
      </w:r>
    </w:p>
    <w:p w:rsidR="00201501" w:rsidRP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</w:t>
      </w:r>
    </w:p>
    <w:p w:rsid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501">
        <w:rPr>
          <w:rFonts w:ascii="Times New Roman" w:hAnsi="Times New Roman" w:cs="Times New Roman"/>
          <w:b/>
          <w:sz w:val="24"/>
          <w:szCs w:val="24"/>
        </w:rPr>
        <w:t xml:space="preserve">о </w:t>
      </w:r>
    </w:p>
    <w:p w:rsid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 xml:space="preserve">передаче муниципального имущества </w:t>
      </w:r>
      <w:proofErr w:type="gramStart"/>
      <w:r w:rsidRPr="002015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01501" w:rsidRPr="00201501" w:rsidRDefault="00201501" w:rsidP="00201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01">
        <w:rPr>
          <w:rFonts w:ascii="Times New Roman" w:hAnsi="Times New Roman" w:cs="Times New Roman"/>
          <w:b/>
          <w:sz w:val="24"/>
          <w:szCs w:val="24"/>
        </w:rPr>
        <w:t>безвозмездное пользование»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3543" w:rsidRPr="00563543" w:rsidRDefault="000F6810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1501" w:rsidRPr="005257D5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201501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</w:r>
      <w:r w:rsidR="00201501" w:rsidRPr="005257D5">
        <w:rPr>
          <w:rFonts w:ascii="Times New Roman" w:hAnsi="Times New Roman" w:cs="Times New Roman"/>
          <w:sz w:val="24"/>
          <w:szCs w:val="24"/>
        </w:rPr>
        <w:t xml:space="preserve">о передаче в безвозмездное пользование </w:t>
      </w:r>
      <w:r w:rsidR="00201501">
        <w:rPr>
          <w:rFonts w:ascii="Times New Roman" w:hAnsi="Times New Roman" w:cs="Times New Roman"/>
          <w:sz w:val="24"/>
          <w:szCs w:val="24"/>
        </w:rPr>
        <w:t>муниципаль</w:t>
      </w:r>
      <w:r w:rsidR="00201501" w:rsidRPr="005257D5">
        <w:rPr>
          <w:rFonts w:ascii="Times New Roman" w:hAnsi="Times New Roman" w:cs="Times New Roman"/>
          <w:sz w:val="24"/>
          <w:szCs w:val="24"/>
        </w:rPr>
        <w:t xml:space="preserve">ное имущество, </w:t>
      </w:r>
      <w:r w:rsidR="00201501">
        <w:rPr>
          <w:rFonts w:ascii="Times New Roman" w:hAnsi="Times New Roman" w:cs="Times New Roman"/>
          <w:sz w:val="24"/>
          <w:szCs w:val="24"/>
        </w:rPr>
        <w:t>в соответствии с «</w:t>
      </w:r>
      <w:r w:rsidR="00201501" w:rsidRPr="005257D5">
        <w:rPr>
          <w:rFonts w:ascii="Times New Roman" w:hAnsi="Times New Roman" w:cs="Times New Roman"/>
          <w:sz w:val="24"/>
          <w:szCs w:val="24"/>
        </w:rPr>
        <w:t>Порядк</w:t>
      </w:r>
      <w:r w:rsidR="00201501">
        <w:rPr>
          <w:rFonts w:ascii="Times New Roman" w:hAnsi="Times New Roman" w:cs="Times New Roman"/>
          <w:sz w:val="24"/>
          <w:szCs w:val="24"/>
        </w:rPr>
        <w:t>ом</w:t>
      </w:r>
      <w:r w:rsidR="00201501" w:rsidRPr="005257D5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 и безвозмездное пользование</w:t>
      </w:r>
      <w:r w:rsidR="00201501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201501" w:rsidRPr="005257D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201501" w:rsidRPr="005257D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01501" w:rsidRPr="005257D5">
        <w:rPr>
          <w:rFonts w:ascii="Times New Roman" w:hAnsi="Times New Roman" w:cs="Times New Roman"/>
          <w:sz w:val="24"/>
          <w:szCs w:val="24"/>
        </w:rPr>
        <w:t xml:space="preserve"> муниципального района от 30.05.2012г. № 211, руководствуясь </w:t>
      </w:r>
      <w:r w:rsidR="00201501" w:rsidRPr="00A1532E">
        <w:rPr>
          <w:rFonts w:ascii="Times New Roman" w:hAnsi="Times New Roman" w:cs="Times New Roman"/>
          <w:sz w:val="24"/>
          <w:szCs w:val="24"/>
        </w:rPr>
        <w:t>частью 1 статьи 48</w:t>
      </w:r>
      <w:r w:rsidR="00201501">
        <w:t xml:space="preserve"> </w:t>
      </w:r>
      <w:r w:rsidR="00201501" w:rsidRPr="005257D5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 w:rsidR="00201501" w:rsidRPr="005257D5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201501" w:rsidRPr="005257D5">
        <w:rPr>
          <w:rFonts w:ascii="Times New Roman" w:hAnsi="Times New Roman" w:cs="Times New Roman"/>
          <w:sz w:val="24"/>
          <w:szCs w:val="24"/>
        </w:rPr>
        <w:t xml:space="preserve"> район», Дума </w:t>
      </w:r>
      <w:proofErr w:type="spellStart"/>
      <w:r w:rsidR="00201501" w:rsidRPr="005257D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201501" w:rsidRPr="005257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0F6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501" w:rsidRDefault="00FA3C50" w:rsidP="00FA3C5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1501" w:rsidRPr="00201501">
        <w:rPr>
          <w:rFonts w:ascii="Times New Roman" w:hAnsi="Times New Roman" w:cs="Times New Roman"/>
          <w:sz w:val="24"/>
          <w:szCs w:val="24"/>
        </w:rPr>
        <w:t>Согласовать передачу муниципального имущества, находящегося в собственности муниципального образования «</w:t>
      </w:r>
      <w:proofErr w:type="spellStart"/>
      <w:r w:rsidR="00201501" w:rsidRPr="0020150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201501" w:rsidRPr="00201501">
        <w:rPr>
          <w:rFonts w:ascii="Times New Roman" w:hAnsi="Times New Roman" w:cs="Times New Roman"/>
          <w:sz w:val="24"/>
          <w:szCs w:val="24"/>
        </w:rPr>
        <w:t xml:space="preserve"> район», в безвозмездное пользование Государственному автономному учреждению «Иркутский областной многофункциональный центр предоставления государственных и муниципальных услуг», для размещения территориально обособленных структурных подразделений Государственного автономного учреждения «Иркутский областной многофункциональный центр предоставления государственных и муниципальных услуг», согласно приложению.</w:t>
      </w:r>
    </w:p>
    <w:p w:rsidR="00FA3C50" w:rsidRPr="00201501" w:rsidRDefault="00FA3C50" w:rsidP="00F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01" w:rsidRDefault="00201501" w:rsidP="00FA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150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«Вестник Думы и администрации </w:t>
      </w:r>
      <w:proofErr w:type="spellStart"/>
      <w:r w:rsidRPr="0020150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01501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FA3C50" w:rsidRPr="00201501" w:rsidRDefault="00FA3C50" w:rsidP="00F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01" w:rsidRPr="00201501" w:rsidRDefault="00201501" w:rsidP="00FA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1501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20150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</w:t>
      </w:r>
      <w:proofErr w:type="spellStart"/>
      <w:r w:rsidRPr="0020150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01501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правопорядку, муниципальной собственности и жилищно-коммунальному хозяйству.</w:t>
      </w:r>
    </w:p>
    <w:p w:rsidR="00563543" w:rsidRPr="00563543" w:rsidRDefault="00563543" w:rsidP="00201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Pr="00563543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543" w:rsidRP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3543" w:rsidRDefault="00563543" w:rsidP="005635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543">
        <w:rPr>
          <w:rFonts w:ascii="Times New Roman" w:hAnsi="Times New Roman" w:cs="Times New Roman"/>
          <w:sz w:val="24"/>
          <w:szCs w:val="24"/>
        </w:rPr>
        <w:t>Думы Нижнеилимского муни</w:t>
      </w:r>
      <w:r w:rsidR="000F6810">
        <w:rPr>
          <w:rFonts w:ascii="Times New Roman" w:hAnsi="Times New Roman" w:cs="Times New Roman"/>
          <w:sz w:val="24"/>
          <w:szCs w:val="24"/>
        </w:rPr>
        <w:t xml:space="preserve">ципального района   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3114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810">
        <w:rPr>
          <w:rFonts w:ascii="Times New Roman" w:hAnsi="Times New Roman" w:cs="Times New Roman"/>
          <w:sz w:val="24"/>
          <w:szCs w:val="24"/>
        </w:rPr>
        <w:tab/>
      </w:r>
      <w:r w:rsidR="00311477">
        <w:rPr>
          <w:rFonts w:ascii="Times New Roman" w:hAnsi="Times New Roman" w:cs="Times New Roman"/>
          <w:sz w:val="24"/>
          <w:szCs w:val="24"/>
        </w:rPr>
        <w:t xml:space="preserve">       </w:t>
      </w:r>
      <w:r w:rsidR="000F6810">
        <w:rPr>
          <w:rFonts w:ascii="Times New Roman" w:hAnsi="Times New Roman" w:cs="Times New Roman"/>
          <w:sz w:val="24"/>
          <w:szCs w:val="24"/>
        </w:rPr>
        <w:t>С. А. Перфильева</w:t>
      </w:r>
      <w:r w:rsidRPr="00563543">
        <w:rPr>
          <w:rFonts w:ascii="Times New Roman" w:hAnsi="Times New Roman" w:cs="Times New Roman"/>
          <w:sz w:val="24"/>
          <w:szCs w:val="24"/>
        </w:rPr>
        <w:tab/>
      </w:r>
    </w:p>
    <w:p w:rsidR="00FA3C50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3C50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FA3C50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40B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B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3C50" w:rsidRPr="004B40B9" w:rsidRDefault="00FA3C50" w:rsidP="00FA3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0B9">
        <w:rPr>
          <w:rFonts w:ascii="Times New Roman" w:hAnsi="Times New Roman" w:cs="Times New Roman"/>
          <w:sz w:val="24"/>
          <w:szCs w:val="24"/>
        </w:rPr>
        <w:t>от «</w:t>
      </w:r>
      <w:r w:rsidR="00D43F27">
        <w:rPr>
          <w:rFonts w:ascii="Times New Roman" w:hAnsi="Times New Roman" w:cs="Times New Roman"/>
          <w:sz w:val="24"/>
          <w:szCs w:val="24"/>
        </w:rPr>
        <w:t>29</w:t>
      </w:r>
      <w:r w:rsidRPr="004B40B9">
        <w:rPr>
          <w:rFonts w:ascii="Times New Roman" w:hAnsi="Times New Roman" w:cs="Times New Roman"/>
          <w:sz w:val="24"/>
          <w:szCs w:val="24"/>
        </w:rPr>
        <w:t>»</w:t>
      </w:r>
      <w:r w:rsidR="00D43F27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2015г. №</w:t>
      </w:r>
      <w:r w:rsidR="00D43F27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FA3C50" w:rsidRDefault="00FA3C50" w:rsidP="00FA3C50">
      <w:pPr>
        <w:rPr>
          <w:rFonts w:ascii="Times New Roman" w:hAnsi="Times New Roman" w:cs="Times New Roman"/>
          <w:sz w:val="28"/>
          <w:szCs w:val="28"/>
        </w:rPr>
      </w:pPr>
    </w:p>
    <w:p w:rsidR="00FA3C50" w:rsidRDefault="00FA3C50" w:rsidP="00FA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</w:t>
      </w:r>
      <w:r w:rsidRPr="00A1532E"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 «</w:t>
      </w:r>
      <w:proofErr w:type="spellStart"/>
      <w:r w:rsidRPr="00A1532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A1532E">
        <w:rPr>
          <w:rFonts w:ascii="Times New Roman" w:hAnsi="Times New Roman" w:cs="Times New Roman"/>
          <w:b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B9">
        <w:rPr>
          <w:rFonts w:ascii="Times New Roman" w:hAnsi="Times New Roman" w:cs="Times New Roman"/>
          <w:b/>
          <w:sz w:val="24"/>
          <w:szCs w:val="24"/>
        </w:rPr>
        <w:t>подлежащего передаче в безвозмездное пользование ГАУ «МФЦ ИО»</w:t>
      </w:r>
    </w:p>
    <w:tbl>
      <w:tblPr>
        <w:tblStyle w:val="a5"/>
        <w:tblpPr w:leftFromText="180" w:rightFromText="180" w:vertAnchor="text" w:horzAnchor="margin" w:tblpY="215"/>
        <w:tblW w:w="0" w:type="auto"/>
        <w:tblLook w:val="04A0"/>
      </w:tblPr>
      <w:tblGrid>
        <w:gridCol w:w="673"/>
        <w:gridCol w:w="3121"/>
        <w:gridCol w:w="4252"/>
        <w:gridCol w:w="1180"/>
      </w:tblGrid>
      <w:tr w:rsidR="00FA3C50" w:rsidRPr="00E7480C" w:rsidTr="00FA3C50">
        <w:tc>
          <w:tcPr>
            <w:tcW w:w="673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объекта 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50" w:rsidRPr="00E7480C" w:rsidRDefault="00FA3C50" w:rsidP="00EE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b/>
                <w:sz w:val="24"/>
                <w:szCs w:val="24"/>
              </w:rPr>
              <w:t>общая  площадь объекта, кв.м.</w:t>
            </w:r>
          </w:p>
        </w:tc>
      </w:tr>
      <w:tr w:rsidR="00FA3C50" w:rsidTr="00FA3C50">
        <w:tc>
          <w:tcPr>
            <w:tcW w:w="673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Хребтовая, ул. Калинина, д. 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FA3C50" w:rsidTr="00FA3C50">
        <w:tc>
          <w:tcPr>
            <w:tcW w:w="673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Радищев, д.2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C50" w:rsidTr="00FA3C50">
        <w:tc>
          <w:tcPr>
            <w:tcW w:w="673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E7480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50" w:rsidRPr="00E7480C" w:rsidRDefault="00FA3C50" w:rsidP="00EE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A3C50" w:rsidRDefault="00FA3C50" w:rsidP="00FA3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0" w:rsidRPr="004B40B9" w:rsidRDefault="00FA3C50" w:rsidP="00FA3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0" w:rsidRDefault="00FA3C50" w:rsidP="00FA3C50">
      <w:pPr>
        <w:rPr>
          <w:rFonts w:ascii="Times New Roman" w:hAnsi="Times New Roman" w:cs="Times New Roman"/>
          <w:sz w:val="24"/>
          <w:szCs w:val="24"/>
        </w:rPr>
      </w:pPr>
    </w:p>
    <w:p w:rsidR="00FA3C50" w:rsidRDefault="00FA3C50" w:rsidP="00FA3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C50" w:rsidRPr="00E7480C" w:rsidRDefault="00FA3C50" w:rsidP="00FA3C50">
      <w:pPr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0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3C50" w:rsidRPr="00E7480C" w:rsidRDefault="00FA3C50" w:rsidP="00FA3C50">
      <w:pPr>
        <w:tabs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80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748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7480C">
        <w:rPr>
          <w:rFonts w:ascii="Times New Roman" w:hAnsi="Times New Roman" w:cs="Times New Roman"/>
          <w:sz w:val="24"/>
          <w:szCs w:val="24"/>
        </w:rPr>
        <w:t xml:space="preserve"> С.А. Перфильева</w:t>
      </w:r>
    </w:p>
    <w:p w:rsidR="00FA3C50" w:rsidRPr="00563543" w:rsidRDefault="00FA3C50" w:rsidP="005635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3C50" w:rsidRPr="00563543" w:rsidSect="000F0B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43"/>
    <w:rsid w:val="00030AF9"/>
    <w:rsid w:val="000F0B08"/>
    <w:rsid w:val="000F6810"/>
    <w:rsid w:val="001C5A0E"/>
    <w:rsid w:val="00201501"/>
    <w:rsid w:val="002921C3"/>
    <w:rsid w:val="00311477"/>
    <w:rsid w:val="00367AFC"/>
    <w:rsid w:val="00563543"/>
    <w:rsid w:val="005816DB"/>
    <w:rsid w:val="005F2B6A"/>
    <w:rsid w:val="007354E2"/>
    <w:rsid w:val="007C572E"/>
    <w:rsid w:val="008022EB"/>
    <w:rsid w:val="00864D19"/>
    <w:rsid w:val="00912234"/>
    <w:rsid w:val="00955C75"/>
    <w:rsid w:val="00AE3788"/>
    <w:rsid w:val="00B71055"/>
    <w:rsid w:val="00D43F27"/>
    <w:rsid w:val="00FA3C50"/>
    <w:rsid w:val="00FC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5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01"/>
    <w:pPr>
      <w:spacing w:after="0" w:line="240" w:lineRule="auto"/>
      <w:ind w:left="720"/>
      <w:contextualSpacing/>
      <w:jc w:val="center"/>
    </w:pPr>
  </w:style>
  <w:style w:type="table" w:styleId="a5">
    <w:name w:val="Table Grid"/>
    <w:basedOn w:val="a1"/>
    <w:uiPriority w:val="59"/>
    <w:rsid w:val="00FA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ADB-A43E-47F0-97F2-1C39E80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2015-11-02T06:47:00Z</cp:lastPrinted>
  <dcterms:created xsi:type="dcterms:W3CDTF">2015-10-28T02:16:00Z</dcterms:created>
  <dcterms:modified xsi:type="dcterms:W3CDTF">2015-11-06T06:51:00Z</dcterms:modified>
</cp:coreProperties>
</file>